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F0" w:rsidRPr="00FA48CA" w:rsidRDefault="00FA48CA" w:rsidP="00FA48C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A48CA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750050" cy="9289591"/>
            <wp:effectExtent l="0" t="0" r="0" b="6985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AF0" w:rsidRPr="00833AF0" w:rsidRDefault="00833AF0" w:rsidP="00833AF0">
      <w:pPr>
        <w:spacing w:after="3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3AF0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 к учебному плану</w:t>
      </w:r>
    </w:p>
    <w:p w:rsidR="00833AF0" w:rsidRPr="00833AF0" w:rsidRDefault="00833AF0" w:rsidP="00833AF0">
      <w:pPr>
        <w:spacing w:before="120" w:after="0"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833AF0">
        <w:rPr>
          <w:rFonts w:ascii="Times New Roman" w:eastAsia="Calibri" w:hAnsi="Times New Roman" w:cs="Times New Roman"/>
          <w:bCs/>
          <w:sz w:val="28"/>
        </w:rPr>
        <w:t>Учебный план МБДОУ “Детский сад № 69” разработан в соответствии с: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29.12. 2012 г № 273 – ФЗ «Об образовании в Российской Федерации»;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 августа 2013 г., № 1014 2.3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образовательной программой дошкольного </w:t>
      </w:r>
      <w:proofErr w:type="spellStart"/>
      <w:proofErr w:type="gramStart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образования«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spell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рождения до школы» под редакцией Н.Е. Вераксы, Т.С. Комаровой, М.А. Васильевой. 4-е издание, переработанное, 2017г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 2.4.1. 3049-13 утвержденными постановлением Главного государственного санитарного врача РФ от 15.05.2013г. № 26 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81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 октября 2013 г., № 1155 «Федеральный государственный образовательный стандарт дошкольного образования»;</w:t>
      </w:r>
    </w:p>
    <w:p w:rsidR="00833AF0" w:rsidRPr="00833AF0" w:rsidRDefault="00833AF0" w:rsidP="00833AF0">
      <w:pPr>
        <w:numPr>
          <w:ilvl w:val="0"/>
          <w:numId w:val="2"/>
        </w:numPr>
        <w:spacing w:before="120" w:after="0" w:line="256" w:lineRule="auto"/>
        <w:ind w:leftChars="50" w:left="110" w:firstLine="3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Письмом “Комментарии к ФГОС дошкольного образования” Министерства образования и науки РФ от 28.02.2014 г. № 08-249.</w:t>
      </w:r>
    </w:p>
    <w:p w:rsidR="00833AF0" w:rsidRPr="00833AF0" w:rsidRDefault="00833AF0" w:rsidP="00833AF0">
      <w:pPr>
        <w:spacing w:beforeLines="50" w:before="120" w:after="0" w:line="256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833AF0" w:rsidRPr="00833AF0" w:rsidRDefault="00833AF0" w:rsidP="00833AF0">
      <w:pPr>
        <w:spacing w:beforeLines="50" w:before="120"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МБДОУ “Детский сад № 69”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 </w:t>
      </w:r>
    </w:p>
    <w:p w:rsidR="00833AF0" w:rsidRPr="00833AF0" w:rsidRDefault="00833AF0" w:rsidP="00833AF0">
      <w:pPr>
        <w:spacing w:beforeLines="50" w:before="120"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год начинается с 1 сентября и заканчивается 31 мая. </w:t>
      </w:r>
    </w:p>
    <w:p w:rsidR="00833AF0" w:rsidRPr="00833AF0" w:rsidRDefault="00833AF0" w:rsidP="00833AF0">
      <w:pPr>
        <w:spacing w:beforeLines="50" w:before="120"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 учреждение работает в режиме пятидневной рабочей недели.</w:t>
      </w:r>
    </w:p>
    <w:p w:rsidR="00833AF0" w:rsidRPr="00833AF0" w:rsidRDefault="00833AF0" w:rsidP="00833AF0">
      <w:pPr>
        <w:spacing w:beforeLines="50" w:before="120" w:after="0" w:line="256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Учебный план разработан на 6 общеобразовательных групп: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Первая группа раннего возраста (от 1,6- до 2 лет) - 1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Вторая группа раннего возраста (от 2- до 3 лет) - 1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Младшая группа (3- до 4 лет) - 1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Средняя группа (4 - до 5 лет) - 1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Старшая группа (5- до 6 лет) -1 </w:t>
      </w:r>
    </w:p>
    <w:p w:rsidR="00833AF0" w:rsidRPr="00833AF0" w:rsidRDefault="00833AF0" w:rsidP="00833AF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Подготовительная к школе группа (6 - до 7 лет) – 1 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Коллектив дошкольного образовательного учреждения реализует Основную образовательную программу дошкольного образования МБДОУ «Детский сад № 69», </w:t>
      </w: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которая составлена с учётом Основной образовательной программы дошкольного образования «От рождения до </w:t>
      </w:r>
      <w:proofErr w:type="gramStart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школы»/</w:t>
      </w:r>
      <w:proofErr w:type="gramEnd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 ред. Н.Е. Вераксы, Т.С. Комаровой, М.А. Васильевой. 4-е изд., </w:t>
      </w:r>
      <w:proofErr w:type="spellStart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— М.: МОЗАИКА-СИНТЕЗ, 2017г.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структуре учебного плана выделяются обязательная часть и часть, формируемая участниками образовательных отношений. Для определения содержания части, формируемой участниками образовательных отношений, в процессе разработки ООП ДО, с целью учета мнения родителей, в ДОУ проводилось анкетирование. По результатам которого было принято решение на педагогическом совете включить в Программу, в части формируемой участниками образовательных отношений, в области «Социально-коммуникативное развитие»: Учебно-методическое пособие по основам безопасности жизнедеятельности детей старшего дошкольного возраста «Безопасность» /Под ред. Н.Н. Авдеевой, О.Л. Князевой, Р.Б. </w:t>
      </w:r>
      <w:proofErr w:type="spellStart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Стеркиной</w:t>
      </w:r>
      <w:proofErr w:type="spellEnd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– </w:t>
      </w:r>
      <w:proofErr w:type="gramStart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СПб.,</w:t>
      </w:r>
      <w:proofErr w:type="gramEnd"/>
      <w:r w:rsidRPr="00833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2002.   Реализация данного пособия будет происходить через образовательную деятельность в ходе режимных моментов (в ООП определены темы для старшей и подготовительной к школе группе).  Содержание педагогической работы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</w:t>
      </w:r>
      <w:r w:rsidRPr="00833A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Каждая образовательная область включает в себя следующие структурные единицы:</w:t>
      </w:r>
    </w:p>
    <w:p w:rsidR="00833AF0" w:rsidRPr="00833AF0" w:rsidRDefault="00833AF0" w:rsidP="00833AF0">
      <w:pPr>
        <w:numPr>
          <w:ilvl w:val="0"/>
          <w:numId w:val="6"/>
        </w:numPr>
        <w:tabs>
          <w:tab w:val="left" w:pos="426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 «Социально-коммуникативное развитие»</w:t>
      </w:r>
      <w:r w:rsidRPr="00833A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833AF0" w:rsidRPr="00833AF0" w:rsidRDefault="00833AF0" w:rsidP="00833AF0">
      <w:pPr>
        <w:numPr>
          <w:ilvl w:val="0"/>
          <w:numId w:val="6"/>
        </w:numPr>
        <w:tabs>
          <w:tab w:val="left" w:pos="426"/>
          <w:tab w:val="left" w:pos="1134"/>
        </w:tabs>
        <w:spacing w:before="120" w:after="0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Образовательная область «Познавательное развитие»: </w:t>
      </w: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представлений, развитие познавательно-исследовательской деятельности; ознакомление с предметным окружением, ознакомление с социальным миром; ознакомление с миром природы.</w:t>
      </w:r>
    </w:p>
    <w:p w:rsidR="00833AF0" w:rsidRPr="00833AF0" w:rsidRDefault="00833AF0" w:rsidP="00833AF0">
      <w:pPr>
        <w:numPr>
          <w:ilvl w:val="0"/>
          <w:numId w:val="6"/>
        </w:numPr>
        <w:tabs>
          <w:tab w:val="left" w:pos="426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Образовательная область «Речевое </w:t>
      </w:r>
      <w:proofErr w:type="spell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развитие</w:t>
      </w:r>
      <w:proofErr w:type="gram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»:</w:t>
      </w: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spellEnd"/>
      <w:proofErr w:type="gram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речи, ознакомление с художественной литературой, грамота.</w:t>
      </w:r>
    </w:p>
    <w:p w:rsidR="00833AF0" w:rsidRPr="00833AF0" w:rsidRDefault="00833AF0" w:rsidP="00833AF0">
      <w:pPr>
        <w:numPr>
          <w:ilvl w:val="0"/>
          <w:numId w:val="6"/>
        </w:numPr>
        <w:tabs>
          <w:tab w:val="left" w:pos="426"/>
          <w:tab w:val="left" w:pos="1134"/>
        </w:tabs>
        <w:spacing w:before="120" w:after="0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Образовательная область «Художественно-эстетическое </w:t>
      </w:r>
      <w:proofErr w:type="spell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развитие</w:t>
      </w:r>
      <w:proofErr w:type="gram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»:</w:t>
      </w: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приобщение</w:t>
      </w:r>
      <w:proofErr w:type="spellEnd"/>
      <w:proofErr w:type="gram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искусству; изобразительная деятельность; конструктивно-модельная деятельность; музыкальная деятельность.</w:t>
      </w:r>
    </w:p>
    <w:p w:rsidR="00833AF0" w:rsidRPr="00833AF0" w:rsidRDefault="00833AF0" w:rsidP="00833AF0">
      <w:pPr>
        <w:numPr>
          <w:ilvl w:val="0"/>
          <w:numId w:val="6"/>
        </w:numPr>
        <w:tabs>
          <w:tab w:val="left" w:pos="426"/>
          <w:tab w:val="left" w:pos="1134"/>
        </w:tabs>
        <w:spacing w:before="120" w:after="0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Образовательная область «Физическое </w:t>
      </w:r>
      <w:proofErr w:type="spell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развитие</w:t>
      </w:r>
      <w:proofErr w:type="gramStart"/>
      <w:r w:rsidRPr="00833A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»:</w:t>
      </w:r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proofErr w:type="spellEnd"/>
      <w:proofErr w:type="gramEnd"/>
      <w:r w:rsidRPr="00833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жизни; физическая культура.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При составлении учебного плана учитывались следующие </w:t>
      </w:r>
      <w:r w:rsidRPr="00833AF0">
        <w:rPr>
          <w:rFonts w:ascii="Times New Roman" w:eastAsia="Calibri" w:hAnsi="Times New Roman" w:cs="Times New Roman"/>
          <w:b/>
          <w:bCs/>
          <w:sz w:val="28"/>
          <w:szCs w:val="28"/>
        </w:rPr>
        <w:t>принципы</w:t>
      </w:r>
      <w:r w:rsidRPr="00833A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3AF0" w:rsidRPr="00833AF0" w:rsidRDefault="00833AF0" w:rsidP="00833AF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833AF0" w:rsidRPr="00833AF0" w:rsidRDefault="00833AF0" w:rsidP="00833AF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программных образовательных задач в совместной деятельности взрослого и </w:t>
      </w:r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833AF0" w:rsidRPr="00833AF0" w:rsidRDefault="00833AF0" w:rsidP="00833AF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и продолжительность непрерывной непосредственно образовательной деятельности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соответствии с санитарно-</w:t>
      </w:r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>гигиеническими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нормами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и требованиями (СанПиН 2.4.1.3049-13):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33AF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Продолжительность основной образовательной деятельности: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33AF0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для детей от 1,5 до 2 лет- 9 минут,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 для детей от 2 до 3 лет – 9 минут,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- для детей от 3 до </w:t>
      </w:r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– не более 15 минут,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- для детей от </w:t>
      </w:r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>4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5 лет – не более 20 минут,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33AF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для детей от 5 до </w:t>
      </w:r>
      <w:proofErr w:type="gramStart"/>
      <w:r w:rsidRPr="00833AF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6 </w:t>
      </w:r>
      <w:r w:rsidRPr="00833AF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833AF0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лет</w:t>
      </w:r>
      <w:proofErr w:type="gramEnd"/>
      <w:r w:rsidRPr="00833AF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 не более 25 минут,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- для детей </w:t>
      </w:r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>от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до 7 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>лет – не более 30 минут.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33AF0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Максимально допустимый объём образовательной нагрузки в первой половине дня: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Pr="00833AF0">
        <w:rPr>
          <w:rFonts w:ascii="Times New Roman" w:eastAsia="Calibri" w:hAnsi="Times New Roman" w:cs="Times New Roman"/>
          <w:sz w:val="28"/>
          <w:szCs w:val="28"/>
        </w:rPr>
        <w:t>в старшей и подготовительной группах</w:t>
      </w:r>
      <w:r w:rsidRPr="00833A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3AF0">
        <w:rPr>
          <w:rFonts w:ascii="Times New Roman" w:eastAsia="Calibri" w:hAnsi="Times New Roman" w:cs="Times New Roman"/>
          <w:sz w:val="28"/>
          <w:szCs w:val="28"/>
        </w:rPr>
        <w:t>– 45 минут и 1,5 часа соответственно.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В середине времени, отведённого на непрерывную образовательную деятельность, </w:t>
      </w:r>
      <w:r w:rsidRPr="00833AF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проводятся физкультурные минутки</w:t>
      </w:r>
      <w:r w:rsidRPr="00833A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33AF0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Перерыв</w:t>
      </w:r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ы между периодами основной образовательной деятельности – </w:t>
      </w:r>
      <w:r w:rsidRPr="00833AF0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менее 10 минут.</w:t>
      </w:r>
    </w:p>
    <w:p w:rsidR="00833AF0" w:rsidRPr="00833AF0" w:rsidRDefault="00833AF0" w:rsidP="00833AF0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33AF0" w:rsidRPr="00833AF0" w:rsidRDefault="00833AF0" w:rsidP="00833A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Форма организации занятий: с 1,6 до 3 лет –</w:t>
      </w:r>
      <w:proofErr w:type="spellStart"/>
      <w:proofErr w:type="gramStart"/>
      <w:r w:rsidRPr="00833AF0">
        <w:rPr>
          <w:rFonts w:ascii="Times New Roman" w:eastAsia="Calibri" w:hAnsi="Times New Roman" w:cs="Times New Roman"/>
          <w:sz w:val="28"/>
          <w:szCs w:val="28"/>
        </w:rPr>
        <w:t>подгрупповая;с</w:t>
      </w:r>
      <w:proofErr w:type="spellEnd"/>
      <w:proofErr w:type="gramEnd"/>
      <w:r w:rsidRPr="00833AF0">
        <w:rPr>
          <w:rFonts w:ascii="Times New Roman" w:eastAsia="Calibri" w:hAnsi="Times New Roman" w:cs="Times New Roman"/>
          <w:sz w:val="28"/>
          <w:szCs w:val="28"/>
        </w:rPr>
        <w:t xml:space="preserve"> 3 до 7 лет –фронтальная.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 В летний период организованная образовательная деятельность статичного характера не проводится. В это время увеличивается продолжительность прогулок, а также проводятся спортивные и подвижные игры, спортивные праздники, экскурсии и другие м</w:t>
      </w:r>
      <w:r>
        <w:rPr>
          <w:rFonts w:ascii="Times New Roman" w:eastAsia="Calibri" w:hAnsi="Times New Roman" w:cs="Times New Roman"/>
          <w:sz w:val="28"/>
          <w:szCs w:val="28"/>
        </w:rPr>
        <w:t>ероприятия и формы организации.</w:t>
      </w:r>
    </w:p>
    <w:p w:rsidR="00833AF0" w:rsidRPr="00833AF0" w:rsidRDefault="00833AF0" w:rsidP="00833AF0">
      <w:pPr>
        <w:autoSpaceDE w:val="0"/>
        <w:autoSpaceDN w:val="0"/>
        <w:adjustRightInd w:val="0"/>
        <w:spacing w:before="240" w:after="0" w:line="276" w:lineRule="auto"/>
        <w:ind w:right="-312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lastRenderedPageBreak/>
        <w:t xml:space="preserve">Учебный план работы (ООД) с воспитанниками </w:t>
      </w:r>
    </w:p>
    <w:p w:rsidR="00833AF0" w:rsidRPr="00833AF0" w:rsidRDefault="00833AF0" w:rsidP="00833AF0">
      <w:pPr>
        <w:autoSpaceDE w:val="0"/>
        <w:autoSpaceDN w:val="0"/>
        <w:adjustRightInd w:val="0"/>
        <w:spacing w:before="240" w:after="0" w:line="276" w:lineRule="auto"/>
        <w:ind w:right="-312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МБДОУ «Детский сад № 69»</w:t>
      </w:r>
    </w:p>
    <w:p w:rsidR="00833AF0" w:rsidRPr="00833AF0" w:rsidRDefault="00833AF0" w:rsidP="00833AF0">
      <w:pPr>
        <w:autoSpaceDE w:val="0"/>
        <w:autoSpaceDN w:val="0"/>
        <w:adjustRightInd w:val="0"/>
        <w:spacing w:after="240" w:line="276" w:lineRule="auto"/>
        <w:ind w:right="-312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на 2020 – 2021 учебный год</w:t>
      </w:r>
    </w:p>
    <w:p w:rsidR="00833AF0" w:rsidRPr="00833AF0" w:rsidRDefault="00833AF0" w:rsidP="00833AF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В 2020-2021 учебном году в МБДОУ функционируют следующие возрастные группы:</w:t>
      </w:r>
    </w:p>
    <w:p w:rsidR="00833AF0" w:rsidRPr="00833AF0" w:rsidRDefault="00833AF0" w:rsidP="00833AF0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- 2-ая группа раннего возраста (2-3 года);</w:t>
      </w:r>
    </w:p>
    <w:p w:rsidR="00833AF0" w:rsidRPr="00833AF0" w:rsidRDefault="00833AF0" w:rsidP="00833AF0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 Разновозрастная группа: Младшая - Средняя (3-4 года, 4-5 лет);</w:t>
      </w:r>
    </w:p>
    <w:p w:rsidR="00833AF0" w:rsidRPr="00833AF0" w:rsidRDefault="00833AF0" w:rsidP="00833AF0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 Старшая группа (5-6)</w:t>
      </w:r>
    </w:p>
    <w:p w:rsidR="00833AF0" w:rsidRPr="00833AF0" w:rsidRDefault="00833AF0" w:rsidP="00833AF0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" w:eastAsia="Calibri" w:hAnsi="Times New Roman" w:cs="Times New Roman"/>
          <w:sz w:val="28"/>
          <w:szCs w:val="28"/>
        </w:rPr>
        <w:t>- Подготовительная группа (6-7 лет)</w:t>
      </w:r>
    </w:p>
    <w:p w:rsidR="00833AF0" w:rsidRPr="00833AF0" w:rsidRDefault="00833AF0" w:rsidP="00833AF0">
      <w:pPr>
        <w:autoSpaceDE w:val="0"/>
        <w:autoSpaceDN w:val="0"/>
        <w:adjustRightInd w:val="0"/>
        <w:spacing w:before="360" w:after="360" w:line="276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Учебный план работы (ООД) с воспитанниками от 2 до 3 лет</w:t>
      </w:r>
    </w:p>
    <w:tbl>
      <w:tblPr>
        <w:tblStyle w:val="a7"/>
        <w:tblW w:w="10485" w:type="dxa"/>
        <w:tblInd w:w="0" w:type="dxa"/>
        <w:tblLook w:val="04A0" w:firstRow="1" w:lastRow="0" w:firstColumn="1" w:lastColumn="0" w:noHBand="0" w:noVBand="1"/>
      </w:tblPr>
      <w:tblGrid>
        <w:gridCol w:w="4374"/>
        <w:gridCol w:w="1757"/>
        <w:gridCol w:w="1377"/>
        <w:gridCol w:w="1418"/>
        <w:gridCol w:w="1559"/>
      </w:tblGrid>
      <w:tr w:rsidR="00833AF0" w:rsidRPr="00833AF0" w:rsidTr="00833AF0"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Направление развития детей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2-аягруппа раннего возраста</w:t>
            </w:r>
          </w:p>
        </w:tc>
      </w:tr>
      <w:tr w:rsidR="00833AF0" w:rsidRPr="00833AF0" w:rsidTr="00833AF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Длительность ООД (мин.)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  <w:t>Количество ООД</w:t>
            </w:r>
          </w:p>
        </w:tc>
      </w:tr>
      <w:tr w:rsidR="00833AF0" w:rsidRPr="00833AF0" w:rsidTr="00833AF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 год</w:t>
            </w:r>
          </w:p>
        </w:tc>
      </w:tr>
      <w:tr w:rsidR="00833AF0" w:rsidRPr="00833AF0" w:rsidTr="00833AF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>Физическое развитие: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Физическая культура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 xml:space="preserve">1 ООД –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 xml:space="preserve">9 мин./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18 мин. в день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72</w:t>
            </w:r>
          </w:p>
        </w:tc>
      </w:tr>
      <w:tr w:rsidR="00833AF0" w:rsidRPr="00833AF0" w:rsidTr="00833AF0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>Познавательное развитие: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Ознакомление </w:t>
            </w:r>
            <w:proofErr w:type="gramStart"/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с окружающим</w:t>
            </w:r>
            <w:proofErr w:type="gramEnd"/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</w:tc>
      </w:tr>
      <w:tr w:rsidR="00833AF0" w:rsidRPr="00833AF0" w:rsidTr="00833AF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Речевое развитие: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Развитие речи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Чтение художественной литературы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</w:tc>
      </w:tr>
      <w:tr w:rsidR="00833AF0" w:rsidRPr="00833AF0" w:rsidTr="00833AF0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Художественно – эстетическое развитие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Рисование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Лепка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 CYR" w:eastAsia="SimSun" w:hAnsi="Times New Roman CYR" w:cs="Times New Roman CYR"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36</w:t>
            </w:r>
          </w:p>
        </w:tc>
      </w:tr>
      <w:tr w:rsidR="00833AF0" w:rsidRPr="00833AF0" w:rsidTr="00833AF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right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Общее количество: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360</w:t>
            </w:r>
          </w:p>
        </w:tc>
      </w:tr>
    </w:tbl>
    <w:p w:rsidR="00833AF0" w:rsidRPr="00833AF0" w:rsidRDefault="00833AF0" w:rsidP="00833A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3AF0" w:rsidRPr="00833AF0" w:rsidRDefault="00833AF0" w:rsidP="00833A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3AF0" w:rsidRPr="00833AF0" w:rsidRDefault="00833AF0" w:rsidP="00833A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3AF0" w:rsidRPr="00833AF0" w:rsidRDefault="00833AF0" w:rsidP="00833A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3AF0" w:rsidRPr="00833AF0" w:rsidRDefault="00833AF0" w:rsidP="00833AF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lastRenderedPageBreak/>
        <w:t>Учебный план работы (ООД) с воспитанниками   от 3 до 7 лет</w:t>
      </w:r>
    </w:p>
    <w:tbl>
      <w:tblPr>
        <w:tblStyle w:val="a7"/>
        <w:tblW w:w="10485" w:type="dxa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716"/>
        <w:gridCol w:w="2253"/>
      </w:tblGrid>
      <w:tr w:rsidR="00833AF0" w:rsidRPr="00833AF0" w:rsidTr="00833AF0">
        <w:trPr>
          <w:trHeight w:val="25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Направление развития детей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Разновозрастная группа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Старшая </w:t>
            </w:r>
          </w:p>
          <w:p w:rsidR="00833AF0" w:rsidRPr="00833AF0" w:rsidRDefault="00833AF0" w:rsidP="00833AF0">
            <w:pPr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(5-6 лет)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Подготовительная</w:t>
            </w:r>
          </w:p>
          <w:p w:rsidR="00833AF0" w:rsidRPr="00833AF0" w:rsidRDefault="00833AF0" w:rsidP="00833AF0">
            <w:pPr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(6-7 лет)</w:t>
            </w:r>
          </w:p>
        </w:tc>
      </w:tr>
      <w:tr w:rsidR="00833AF0" w:rsidRPr="00833AF0" w:rsidTr="00833AF0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Младшая </w:t>
            </w:r>
            <w:r w:rsidRPr="00833AF0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(3-4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Средняя 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33AF0" w:rsidRPr="00833AF0" w:rsidTr="00833AF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(неделя/месяц/год)</w:t>
            </w:r>
          </w:p>
        </w:tc>
      </w:tr>
      <w:tr w:rsidR="00833AF0" w:rsidRPr="00833AF0" w:rsidTr="00833AF0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>Физическое развитие: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Физкультура в зале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Физкультура 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3/12/108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3/12/108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</w:tr>
      <w:tr w:rsidR="00833AF0" w:rsidRPr="00833AF0" w:rsidTr="00833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F0" w:rsidRPr="00833AF0" w:rsidRDefault="00833AF0" w:rsidP="00833AF0">
            <w:pPr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>Познавательное развитие: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Ознакомление </w:t>
            </w:r>
            <w:proofErr w:type="gramStart"/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с окружающим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Ознакомление с миром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" w:eastAsia="SimSun" w:hAnsi="Times New Roman"/>
                <w:b/>
                <w:i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i/>
                <w:sz w:val="26"/>
                <w:szCs w:val="26"/>
                <w:lang w:eastAsia="zh-CN"/>
              </w:rPr>
              <w:t>Развитие речи</w:t>
            </w: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Художественно – эстетическое развитие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0,5/2/18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2/8/72</w:t>
            </w: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rPr>
                <w:rFonts w:ascii="Times New Roman CYR" w:eastAsia="SimSun" w:hAnsi="Times New Roman CYR" w:cs="Times New Roman CYR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833AF0" w:rsidRPr="00833AF0" w:rsidTr="00833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10/40/</w:t>
            </w: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10/40/360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12/48/432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13/52/468</w:t>
            </w:r>
          </w:p>
        </w:tc>
      </w:tr>
    </w:tbl>
    <w:p w:rsidR="00833AF0" w:rsidRPr="00833AF0" w:rsidRDefault="00833AF0" w:rsidP="00833AF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833A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3. </w:t>
      </w:r>
      <w:r w:rsidRPr="00833AF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Взаимодействие взрослого с детьми в различных видах деятельности</w:t>
      </w: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568"/>
        <w:gridCol w:w="842"/>
        <w:gridCol w:w="1671"/>
        <w:gridCol w:w="1560"/>
        <w:gridCol w:w="1701"/>
        <w:gridCol w:w="1559"/>
        <w:gridCol w:w="1589"/>
      </w:tblGrid>
      <w:tr w:rsidR="00833AF0" w:rsidRPr="00833AF0" w:rsidTr="00833AF0">
        <w:trPr>
          <w:trHeight w:val="690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Вторая группа раннего возраста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(2-3 года)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33AF0">
              <w:rPr>
                <w:rFonts w:ascii="Times New Roman CYR" w:eastAsia="SimSun" w:hAnsi="Times New Roman CYR" w:cs="Times New Roman CYR"/>
                <w:b/>
                <w:bCs/>
                <w:sz w:val="26"/>
                <w:szCs w:val="28"/>
                <w:lang w:eastAsia="zh-CN"/>
              </w:rPr>
              <w:t>Разновозрастная группа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Старшая группа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(5-6 </w:t>
            </w:r>
            <w:proofErr w:type="spellStart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лет</w:t>
            </w:r>
            <w:proofErr w:type="spellEnd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Подгот-ная</w:t>
            </w:r>
            <w:proofErr w:type="spellEnd"/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группа</w:t>
            </w:r>
          </w:p>
          <w:p w:rsidR="00833AF0" w:rsidRPr="00833AF0" w:rsidRDefault="00833AF0" w:rsidP="00833AF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(6-7 лет)</w:t>
            </w:r>
          </w:p>
        </w:tc>
      </w:tr>
      <w:tr w:rsidR="00833AF0" w:rsidRPr="00833AF0" w:rsidTr="00833AF0">
        <w:trPr>
          <w:trHeight w:val="690"/>
        </w:trPr>
        <w:tc>
          <w:tcPr>
            <w:tcW w:w="19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F0" w:rsidRPr="00833AF0" w:rsidRDefault="00833AF0" w:rsidP="00833AF0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F0" w:rsidRPr="00833AF0" w:rsidRDefault="00833AF0" w:rsidP="00833AF0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Младшая </w:t>
            </w:r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(3-4 </w:t>
            </w:r>
            <w:proofErr w:type="spellStart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года</w:t>
            </w:r>
            <w:proofErr w:type="spellEnd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Средняя 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(4-5 </w:t>
            </w:r>
            <w:proofErr w:type="spellStart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лет</w:t>
            </w:r>
            <w:proofErr w:type="spellEnd"/>
            <w:r w:rsidRPr="00833AF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F0" w:rsidRPr="00833AF0" w:rsidRDefault="00833AF0" w:rsidP="00833AF0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F0" w:rsidRPr="00833AF0" w:rsidRDefault="00833AF0" w:rsidP="00833AF0">
            <w:pPr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Чтение художественной литературы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Познавательно-исследовательская деятельность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Игровая деятельность (обогащённая игра)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Развивающее общение при проведении режимных моментов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Приобщение к доступной трудовой деятельности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Cs w:val="24"/>
                <w:lang w:eastAsia="zh-CN"/>
              </w:rPr>
              <w:t>Развивающее общение на прогулке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2. ЧАСТЬ, ФОРМИРУЕМАЯ УЧАСТНИКАМИ ОБРАЗОВАТЕЛЬНОГО ПРОЦЕССА</w:t>
            </w:r>
          </w:p>
        </w:tc>
      </w:tr>
      <w:tr w:rsidR="00833AF0" w:rsidRPr="00833AF0" w:rsidTr="00833AF0">
        <w:trPr>
          <w:trHeight w:val="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Познавательное развитие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Патриотическое воспитание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 xml:space="preserve">1раз в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2 недели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 xml:space="preserve">1раз в </w:t>
            </w:r>
          </w:p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2 недели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 по части формируемой участниками ОО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2/18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2/18</w:t>
            </w:r>
          </w:p>
        </w:tc>
      </w:tr>
      <w:tr w:rsidR="00833AF0" w:rsidRPr="00833AF0" w:rsidTr="00833AF0">
        <w:trPr>
          <w:trHeight w:val="2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игра в группе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игра на участке детского сада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proofErr w:type="spellStart"/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деятельностьдетей</w:t>
            </w:r>
            <w:proofErr w:type="spellEnd"/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уголках развития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833AF0" w:rsidRPr="00833AF0" w:rsidTr="00833AF0">
        <w:trPr>
          <w:trHeight w:val="1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1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Комплексы закаливающих процедур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833AF0" w:rsidRPr="00833AF0" w:rsidTr="00833AF0">
        <w:trPr>
          <w:trHeight w:val="1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33A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F0" w:rsidRPr="00833AF0" w:rsidRDefault="00833AF0" w:rsidP="00833AF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33AF0">
              <w:rPr>
                <w:rFonts w:ascii="Times New Roman" w:eastAsia="SimSun" w:hAnsi="Times New Roman" w:cs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</w:tbl>
    <w:p w:rsidR="00833AF0" w:rsidRPr="00833AF0" w:rsidRDefault="00833AF0" w:rsidP="00833AF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Times New Roman"/>
        </w:rPr>
      </w:pPr>
    </w:p>
    <w:p w:rsidR="00B03A6E" w:rsidRDefault="00B03A6E"/>
    <w:sectPr w:rsidR="00B03A6E" w:rsidSect="00833A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8696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CE587F"/>
    <w:multiLevelType w:val="hybridMultilevel"/>
    <w:tmpl w:val="8D2A1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AFAF65"/>
    <w:multiLevelType w:val="singleLevel"/>
    <w:tmpl w:val="59AFAF6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9AFB758"/>
    <w:multiLevelType w:val="singleLevel"/>
    <w:tmpl w:val="4A88BEF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lang w:val="ru-RU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0"/>
    <w:rsid w:val="00833AF0"/>
    <w:rsid w:val="009F6036"/>
    <w:rsid w:val="00B03A6E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45C6B-1194-4CEE-BE8F-B033AD7A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6"/>
  </w:style>
  <w:style w:type="paragraph" w:styleId="1">
    <w:name w:val="heading 1"/>
    <w:basedOn w:val="a"/>
    <w:next w:val="a"/>
    <w:link w:val="10"/>
    <w:uiPriority w:val="99"/>
    <w:qFormat/>
    <w:rsid w:val="009F6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036"/>
    <w:pPr>
      <w:keepNext/>
      <w:spacing w:after="0" w:line="240" w:lineRule="exact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6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F60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0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0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6036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F6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03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AF0"/>
  </w:style>
  <w:style w:type="paragraph" w:styleId="a5">
    <w:name w:val="Balloon Text"/>
    <w:basedOn w:val="a"/>
    <w:link w:val="a6"/>
    <w:uiPriority w:val="99"/>
    <w:semiHidden/>
    <w:unhideWhenUsed/>
    <w:rsid w:val="00833AF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AF0"/>
    <w:rPr>
      <w:rFonts w:ascii="Segoe UI" w:eastAsia="Calibri" w:hAnsi="Segoe UI" w:cs="Segoe UI"/>
      <w:sz w:val="18"/>
      <w:szCs w:val="18"/>
    </w:rPr>
  </w:style>
  <w:style w:type="paragraph" w:customStyle="1" w:styleId="Style0">
    <w:name w:val="_Style 0"/>
    <w:uiPriority w:val="1"/>
    <w:qFormat/>
    <w:rsid w:val="0083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3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833A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2020-09-03T12:52:00Z</dcterms:created>
  <dcterms:modified xsi:type="dcterms:W3CDTF">2020-09-03T13:01:00Z</dcterms:modified>
</cp:coreProperties>
</file>