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6F" w:rsidRDefault="00C4466F" w:rsidP="00C4466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Охрана детского голоса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Пение является важнейшим средством музыкального воспитания и играет существенную роль в решении задач всестороннего и гармоничного развития ребёнка. Уже в раннем возрасте дети реагируют на песню, ещё не понимая до конца её содержание. По мере развития мышления, речи, накопления новых представлений усложняются и переживания ребёнка, возрастает </w:t>
      </w:r>
      <w:proofErr w:type="gramStart"/>
      <w:r>
        <w:rPr>
          <w:rStyle w:val="c0"/>
          <w:color w:val="000000"/>
          <w:sz w:val="32"/>
          <w:szCs w:val="32"/>
        </w:rPr>
        <w:t>интерес</w:t>
      </w:r>
      <w:proofErr w:type="gramEnd"/>
      <w:r>
        <w:rPr>
          <w:rStyle w:val="c0"/>
          <w:color w:val="000000"/>
          <w:sz w:val="32"/>
          <w:szCs w:val="32"/>
        </w:rPr>
        <w:t xml:space="preserve"> как к самой песне, так и к её воспроизведению. Голос ребёнка - естественный инструмент, которым он обладает с ранних лет. Вот почему пение всё время присутствует в жизни ребёнка, заполняет его досуг, помогает организовать творческие, сюжетные игры.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Певческий аппарат ребёнка в дошкольном возрасте анатомически и функционально только начинает складываться (связки ещё тонкие, нёбо малоподвижное, дыхание слабое, поверхностное), и поэтому задача охраны детского певческого голоса является главной. Дети должны петь легко и звонко, музыкально и выразительно. Пение должно быть удобным, доставлять детям удовольствие. В противном случае, при неправильном режиме голосообразования, нарушении гигиенических норм ребёнок испытывает напряжение гортани, у него устаёт голос, который впоследствии будет звучать тяжело и некрасиво. В этих условиях могут возникнуть серьёзные заболевания голосового аппарата.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навыков, громкого, форсированного звучания. </w:t>
      </w:r>
      <w:r>
        <w:rPr>
          <w:rStyle w:val="c0"/>
          <w:b/>
          <w:bCs/>
          <w:color w:val="000000"/>
          <w:sz w:val="32"/>
          <w:szCs w:val="32"/>
        </w:rPr>
        <w:t>Дети никогда не должны петь громко!</w:t>
      </w:r>
      <w:r>
        <w:rPr>
          <w:rStyle w:val="c0"/>
          <w:color w:val="000000"/>
          <w:sz w:val="32"/>
          <w:szCs w:val="32"/>
        </w:rPr>
        <w:t> Громкое пение ("пение-крик") ставит под угрозу здоровье певческого аппарата. Необходимо постоянно следить, чтобы дети пели и разговаривали без напряжения.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в дошкольном возрасте, который чрезвычайно благоприятен для становления основных певческих навыков.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А. Е. Варламов, замечательный композитор и педагог, один из основоположников русской вокальной школы, считал, что если ребёнка учить петь с детства (при соблюдении осторожности в занятиях), его голос приобретает гибкость и силу, которые взрослому человеку даются с трудом. Учёные - исследователи </w:t>
      </w:r>
      <w:r>
        <w:rPr>
          <w:rStyle w:val="c0"/>
          <w:color w:val="000000"/>
          <w:sz w:val="32"/>
          <w:szCs w:val="32"/>
        </w:rPr>
        <w:lastRenderedPageBreak/>
        <w:t>считали, что правильное развитие певческого голоса уже в дошкольном возрасте воспитывает у ребёнка любовь к музыке, оберегает от крика, от напряжения голосовых связок, которые должны быть здоровы.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Вот несколько советов по бережному отношению к детскому голосу: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Не разрешайте детям петь на улице в сырую и холодную погоду.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2. В детском саду мы учим детей </w:t>
      </w:r>
      <w:proofErr w:type="gramStart"/>
      <w:r>
        <w:rPr>
          <w:rStyle w:val="c0"/>
          <w:color w:val="000000"/>
          <w:sz w:val="32"/>
          <w:szCs w:val="32"/>
        </w:rPr>
        <w:t>говорить</w:t>
      </w:r>
      <w:proofErr w:type="gramEnd"/>
      <w:r>
        <w:rPr>
          <w:rStyle w:val="c0"/>
          <w:color w:val="000000"/>
          <w:sz w:val="32"/>
          <w:szCs w:val="32"/>
        </w:rPr>
        <w:t xml:space="preserve"> спокойным тоном, без крика – это важно для предохранения их голосовых связок от перенапряжения. Кроме того, это требование культурного поведения.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Не следует поощрять пение детьми взрослых песен, особенно эстрадных, т.к. они не подходят для детского голоса и обычно не могут быть правильно поняты детьми.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Многие дети поют мелодию недостаточно чисто, иногда «гудят» на одном звуке. Это не всегда зависит от недостаточно развитого музыкального слуха. Иногда это является следствием недостаточно развитого голосового аппарата.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Для развития слуха и голоса ребенка полезно больше рассказывать стихи вслух, при этом стараться говорить звонко, ясным высоким голосом, а не низким, глухим. Хорошо, если дома ребенок поет </w:t>
      </w:r>
      <w:proofErr w:type="spellStart"/>
      <w:r>
        <w:rPr>
          <w:rStyle w:val="c0"/>
          <w:color w:val="000000"/>
          <w:sz w:val="32"/>
          <w:szCs w:val="32"/>
        </w:rPr>
        <w:t>попевки</w:t>
      </w:r>
      <w:proofErr w:type="spellEnd"/>
      <w:r>
        <w:rPr>
          <w:rStyle w:val="c0"/>
          <w:color w:val="000000"/>
          <w:sz w:val="32"/>
          <w:szCs w:val="32"/>
        </w:rPr>
        <w:t xml:space="preserve">, </w:t>
      </w:r>
      <w:proofErr w:type="spellStart"/>
      <w:r>
        <w:rPr>
          <w:rStyle w:val="c0"/>
          <w:color w:val="000000"/>
          <w:sz w:val="32"/>
          <w:szCs w:val="32"/>
        </w:rPr>
        <w:t>потешки</w:t>
      </w:r>
      <w:proofErr w:type="spellEnd"/>
      <w:r>
        <w:rPr>
          <w:rStyle w:val="c0"/>
          <w:color w:val="000000"/>
          <w:sz w:val="32"/>
          <w:szCs w:val="32"/>
        </w:rPr>
        <w:t>, народные мелодии, очень простые, состоящие из 2-3 звуков.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Также необходима охрана детского слуха. Просим вас следить, чтобы в жизни детей было достаточно тишины. Не следует включать радио надолго или слишком громко – это отрицательно влияет на нервную систему ребенка, притупляет слух. Использовать радио и телевидение нужно очень разумно, не перегружая ребенка. Передачи и музыка должны быть доступны ребенку по содержанию.</w:t>
      </w:r>
    </w:p>
    <w:p w:rsidR="00C4466F" w:rsidRDefault="00C4466F" w:rsidP="00C446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Каждый человек, родившись, получает драгоценный и великий дар, музыкальный инструмент – голос. Необходимо лишь научиться </w:t>
      </w:r>
      <w:proofErr w:type="gramStart"/>
      <w:r>
        <w:rPr>
          <w:rStyle w:val="c0"/>
          <w:color w:val="000000"/>
          <w:sz w:val="32"/>
          <w:szCs w:val="32"/>
        </w:rPr>
        <w:t>правильно</w:t>
      </w:r>
      <w:proofErr w:type="gramEnd"/>
      <w:r>
        <w:rPr>
          <w:rStyle w:val="c0"/>
          <w:color w:val="000000"/>
          <w:sz w:val="32"/>
          <w:szCs w:val="32"/>
        </w:rPr>
        <w:t xml:space="preserve"> владеть этим инструментом и беречь его.</w:t>
      </w:r>
    </w:p>
    <w:p w:rsidR="00C754FE" w:rsidRDefault="00C754FE"/>
    <w:sectPr w:rsidR="00C754FE" w:rsidSect="00C7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6F"/>
    <w:rsid w:val="00C4466F"/>
    <w:rsid w:val="00C7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66F"/>
  </w:style>
  <w:style w:type="paragraph" w:customStyle="1" w:styleId="c1">
    <w:name w:val="c1"/>
    <w:basedOn w:val="a"/>
    <w:rsid w:val="00C4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2018-01-24T19:03:00Z</dcterms:created>
  <dcterms:modified xsi:type="dcterms:W3CDTF">2018-01-24T19:04:00Z</dcterms:modified>
</cp:coreProperties>
</file>